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26C1" w14:textId="77777777" w:rsidR="007A4A1C" w:rsidRDefault="00000000">
      <w:pPr>
        <w:rPr>
          <w:sz w:val="24"/>
          <w:szCs w:val="24"/>
          <w:u w:val="single"/>
        </w:rPr>
      </w:pPr>
      <w:r>
        <w:rPr>
          <w:sz w:val="24"/>
          <w:szCs w:val="24"/>
          <w:u w:val="single"/>
        </w:rPr>
        <w:t>Área do trabalho: (indicar somente uma área do trabalho) sublinhado</w:t>
      </w:r>
    </w:p>
    <w:p w14:paraId="6599881D" w14:textId="77777777" w:rsidR="007A4A1C" w:rsidRDefault="00000000">
      <w:pPr>
        <w:jc w:val="center"/>
        <w:rPr>
          <w:color w:val="FF0000"/>
          <w:sz w:val="24"/>
          <w:szCs w:val="24"/>
        </w:rPr>
      </w:pPr>
      <w:r>
        <w:rPr>
          <w:color w:val="FF0000"/>
          <w:sz w:val="24"/>
          <w:szCs w:val="24"/>
        </w:rPr>
        <w:t>(linha em branco)</w:t>
      </w:r>
    </w:p>
    <w:p w14:paraId="4E079DBF" w14:textId="77777777" w:rsidR="007A4A1C" w:rsidRDefault="00000000">
      <w:pPr>
        <w:jc w:val="center"/>
        <w:rPr>
          <w:sz w:val="24"/>
          <w:szCs w:val="24"/>
        </w:rPr>
      </w:pPr>
      <w:bookmarkStart w:id="0" w:name="_heading=h.2fla9pvyggwb" w:colFirst="0" w:colLast="0"/>
      <w:bookmarkEnd w:id="0"/>
      <w:r>
        <w:rPr>
          <w:b/>
          <w:bCs/>
          <w:sz w:val="24"/>
          <w:szCs w:val="24"/>
        </w:rPr>
        <w:t xml:space="preserve">Título: claro e conciso, máximo de vinte palavras, negrito, letras minúsculas, nomes científicos em itálico, fonte </w:t>
      </w:r>
      <w:proofErr w:type="spellStart"/>
      <w:r>
        <w:rPr>
          <w:b/>
          <w:bCs/>
          <w:sz w:val="24"/>
          <w:szCs w:val="24"/>
        </w:rPr>
        <w:t>Calibri</w:t>
      </w:r>
      <w:proofErr w:type="spellEnd"/>
      <w:r>
        <w:rPr>
          <w:b/>
          <w:bCs/>
          <w:sz w:val="24"/>
          <w:szCs w:val="24"/>
        </w:rPr>
        <w:t xml:space="preserve"> 12</w:t>
      </w:r>
    </w:p>
    <w:p w14:paraId="153B80BB" w14:textId="77777777" w:rsidR="007A4A1C" w:rsidRDefault="00000000">
      <w:pPr>
        <w:jc w:val="center"/>
        <w:rPr>
          <w:color w:val="FF0000"/>
          <w:sz w:val="24"/>
          <w:szCs w:val="24"/>
        </w:rPr>
      </w:pPr>
      <w:r>
        <w:rPr>
          <w:color w:val="FF0000"/>
          <w:sz w:val="24"/>
          <w:szCs w:val="24"/>
        </w:rPr>
        <w:t>(linha em branco)</w:t>
      </w:r>
    </w:p>
    <w:p w14:paraId="26C63F55" w14:textId="77777777" w:rsidR="007A4A1C" w:rsidRDefault="00000000">
      <w:pPr>
        <w:jc w:val="center"/>
        <w:rPr>
          <w:sz w:val="24"/>
          <w:szCs w:val="24"/>
        </w:rPr>
      </w:pPr>
      <w:r>
        <w:rPr>
          <w:sz w:val="24"/>
          <w:szCs w:val="24"/>
        </w:rPr>
        <w:t>Primeiro A. Autor*</w:t>
      </w:r>
      <w:r>
        <w:rPr>
          <w:sz w:val="24"/>
          <w:szCs w:val="24"/>
          <w:vertAlign w:val="superscript"/>
        </w:rPr>
        <w:t>1</w:t>
      </w:r>
      <w:r>
        <w:rPr>
          <w:sz w:val="24"/>
          <w:szCs w:val="24"/>
        </w:rPr>
        <w:t>, Segundo B. Autor</w:t>
      </w:r>
      <w:r>
        <w:rPr>
          <w:sz w:val="24"/>
          <w:szCs w:val="24"/>
          <w:vertAlign w:val="superscript"/>
        </w:rPr>
        <w:t>2</w:t>
      </w:r>
      <w:r>
        <w:rPr>
          <w:sz w:val="24"/>
          <w:szCs w:val="24"/>
        </w:rPr>
        <w:t>, Terceiro C. Autor</w:t>
      </w:r>
      <w:r>
        <w:rPr>
          <w:sz w:val="24"/>
          <w:szCs w:val="24"/>
          <w:vertAlign w:val="superscript"/>
        </w:rPr>
        <w:t>2</w:t>
      </w:r>
      <w:r>
        <w:rPr>
          <w:sz w:val="24"/>
          <w:szCs w:val="24"/>
        </w:rPr>
        <w:t>, Quarto D. Autor</w:t>
      </w:r>
      <w:r>
        <w:rPr>
          <w:sz w:val="24"/>
          <w:szCs w:val="24"/>
          <w:vertAlign w:val="superscript"/>
        </w:rPr>
        <w:t>3</w:t>
      </w:r>
      <w:r>
        <w:rPr>
          <w:sz w:val="24"/>
          <w:szCs w:val="24"/>
        </w:rPr>
        <w:t xml:space="preserve"> (máximo oito autores)</w:t>
      </w:r>
    </w:p>
    <w:p w14:paraId="1E78589A" w14:textId="77777777" w:rsidR="007A4A1C" w:rsidRDefault="00000000">
      <w:pPr>
        <w:jc w:val="center"/>
        <w:rPr>
          <w:sz w:val="20"/>
          <w:szCs w:val="20"/>
        </w:rPr>
      </w:pPr>
      <w:r>
        <w:rPr>
          <w:sz w:val="20"/>
          <w:szCs w:val="20"/>
          <w:vertAlign w:val="superscript"/>
        </w:rPr>
        <w:t>1</w:t>
      </w:r>
      <w:r>
        <w:rPr>
          <w:sz w:val="20"/>
          <w:szCs w:val="20"/>
        </w:rPr>
        <w:t xml:space="preserve">Universidade Federal A, Cidade/Estado, Pais; </w:t>
      </w:r>
      <w:r>
        <w:rPr>
          <w:sz w:val="20"/>
          <w:szCs w:val="20"/>
          <w:vertAlign w:val="superscript"/>
        </w:rPr>
        <w:t>2</w:t>
      </w:r>
      <w:r>
        <w:rPr>
          <w:sz w:val="20"/>
          <w:szCs w:val="20"/>
        </w:rPr>
        <w:t xml:space="preserve">Instituto Estadual B, Cidade/Estado, Pais; </w:t>
      </w:r>
      <w:r>
        <w:rPr>
          <w:sz w:val="20"/>
          <w:szCs w:val="20"/>
          <w:vertAlign w:val="superscript"/>
        </w:rPr>
        <w:t>3</w:t>
      </w:r>
      <w:r>
        <w:rPr>
          <w:sz w:val="20"/>
          <w:szCs w:val="20"/>
        </w:rPr>
        <w:t xml:space="preserve">Centro de Pesquisa C, Cidade/Estado, Pais. * </w:t>
      </w:r>
      <w:proofErr w:type="spellStart"/>
      <w:r>
        <w:rPr>
          <w:sz w:val="20"/>
          <w:szCs w:val="20"/>
        </w:rPr>
        <w:t>autorcorrespondente</w:t>
      </w:r>
      <w:proofErr w:type="spellEnd"/>
      <w:r>
        <w:rPr>
          <w:sz w:val="20"/>
          <w:szCs w:val="20"/>
        </w:rPr>
        <w:t>@</w:t>
      </w:r>
      <w:r>
        <w:rPr>
          <w:sz w:val="18"/>
          <w:szCs w:val="18"/>
        </w:rPr>
        <w:t xml:space="preserve"> </w:t>
      </w:r>
      <w:r>
        <w:rPr>
          <w:sz w:val="20"/>
          <w:szCs w:val="20"/>
        </w:rPr>
        <w:t xml:space="preserve">email.com.br (fonte: </w:t>
      </w:r>
      <w:proofErr w:type="spellStart"/>
      <w:r>
        <w:rPr>
          <w:sz w:val="20"/>
          <w:szCs w:val="20"/>
        </w:rPr>
        <w:t>Calibri</w:t>
      </w:r>
      <w:proofErr w:type="spellEnd"/>
      <w:r>
        <w:rPr>
          <w:sz w:val="20"/>
          <w:szCs w:val="20"/>
        </w:rPr>
        <w:t>; tamanho: 10)</w:t>
      </w:r>
    </w:p>
    <w:p w14:paraId="09EBD2AE" w14:textId="77777777" w:rsidR="007A4A1C" w:rsidRDefault="00000000">
      <w:pPr>
        <w:jc w:val="center"/>
        <w:rPr>
          <w:color w:val="FF0000"/>
          <w:sz w:val="24"/>
          <w:szCs w:val="24"/>
        </w:rPr>
      </w:pPr>
      <w:r>
        <w:rPr>
          <w:color w:val="FF0000"/>
          <w:sz w:val="24"/>
          <w:szCs w:val="24"/>
        </w:rPr>
        <w:t>(linha em branco)</w:t>
      </w:r>
    </w:p>
    <w:p w14:paraId="36FE22AC" w14:textId="77777777" w:rsidR="007A4A1C" w:rsidRDefault="00000000">
      <w:pPr>
        <w:jc w:val="both"/>
        <w:rPr>
          <w:sz w:val="24"/>
          <w:szCs w:val="24"/>
        </w:rPr>
      </w:pPr>
      <w:r>
        <w:rPr>
          <w:sz w:val="24"/>
          <w:szCs w:val="24"/>
        </w:rPr>
        <w:t xml:space="preserve">O resumo deve ser escrito em inglês americano, usando este modelo. A formatação deve atender às seguintes especificações: papel tamanho A4, fonte </w:t>
      </w:r>
      <w:proofErr w:type="spellStart"/>
      <w:r>
        <w:rPr>
          <w:sz w:val="24"/>
          <w:szCs w:val="24"/>
        </w:rPr>
        <w:t>Calibri</w:t>
      </w:r>
      <w:proofErr w:type="spellEnd"/>
      <w:r>
        <w:rPr>
          <w:sz w:val="24"/>
          <w:szCs w:val="24"/>
        </w:rPr>
        <w:t xml:space="preserve"> tamanho 12, com margem esquerda de 2,5 cm e margens direita, superior e inferior de 2,0 cm. O cabeçalho e o rodapé devem ter 1,25 cm e o texto deve estar em espaçamento simples. Apenas a primeira palavra de cada frase do texto deve ser maiúscula, e o itálico deve ser usado somente para nomes científicos. Os nomes dos autores devem ser escritos apenas com a primeira letra de cada palavra em maiúsculo (não utilizar caixa alta em todos os caracteres do nome). O autor apresentador deve ser o primeiro autor e o correspondente deve ser identificado com um asterisco. As afiliações dos coautores devem ser fornecidas na mesma ordem em que estão listados. As informações sobre agências de financiamento de pesquisa e agradecimentos devem ser resumidas em um parágrafo separado no final do resumo. O resumo deve conter todas as informações relevantes, começando com uma breve introdução sobre o problema estudado e sua relevância, seguida do objetivo do trabalho e de uma descrição detalhada da metodologia (incluindo processos e ferramentas biológicas, analíticas e estatísticas), dos resultados e das conclusões. O resumo não deve exceder uma página, com texto contínuo e sem recuo da primeira linha. As referências não devem ser incluídas. As fórmulas e equações devem ser claras e legíveis, com subscritos e sobrescritos apropriados. Os expoentes negativos devem ser usados em vez da barra (/) para mostrar relações entre unidades de área, volume etc. O Sistema Internacional de Unidades (SI) e suas abreviações devem ser usados de forma consistente. Deve-se inserir um espaço entre valores numéricos e unidades de medida (como 50 kg e 2.0 </w:t>
      </w:r>
      <w:proofErr w:type="spellStart"/>
      <w:r>
        <w:rPr>
          <w:sz w:val="24"/>
          <w:szCs w:val="24"/>
        </w:rPr>
        <w:t>mL</w:t>
      </w:r>
      <w:proofErr w:type="spellEnd"/>
      <w:r>
        <w:rPr>
          <w:sz w:val="24"/>
          <w:szCs w:val="24"/>
        </w:rPr>
        <w:t xml:space="preserve">), exceto para unidades de grau (90 ºC) e porcentagens (75%). Os números de um único dígito devem ser escritos por extenso (por exemplo, três em vez de 3), exceto para médias exatas, séries de números e valores estatísticos. Em inglês, os milhares devem ser separados por vírgula (como 1,620 ou 495,000), e os decimais por “.” (como 2.5 ou 9.3). Os nomes comuns dos ingredientes ativos nas formulações químicas devem ser usados em vez dos nomes comerciais, que só devem ser usados se necessário. Os resumos, em sua versão final, devem ser convertidos em formato PDF e carregados na plataforma oficial do evento </w:t>
      </w:r>
      <w:r>
        <w:rPr>
          <w:sz w:val="24"/>
          <w:szCs w:val="24"/>
          <w:highlight w:val="yellow"/>
        </w:rPr>
        <w:t>(https://eventos.agenciape.com.br)</w:t>
      </w:r>
      <w:r>
        <w:rPr>
          <w:sz w:val="24"/>
          <w:szCs w:val="24"/>
        </w:rPr>
        <w:t>, em duas versões: a versão completa (com autores e afiliações, para os anais) e uma versão sem qualquer identificação de autoria, enviada em campo específico, para a avaliação duplo-cega.</w:t>
      </w:r>
    </w:p>
    <w:p w14:paraId="4E84E292" w14:textId="6450A3EC" w:rsidR="007A4A1C" w:rsidRDefault="00EA644A">
      <w:pPr>
        <w:jc w:val="both"/>
        <w:rPr>
          <w:sz w:val="24"/>
          <w:szCs w:val="24"/>
        </w:rPr>
      </w:pPr>
      <w:r>
        <w:rPr>
          <w:color w:val="FF0000"/>
          <w:sz w:val="24"/>
          <w:szCs w:val="24"/>
        </w:rPr>
        <w:t>(linha em branco)</w:t>
      </w:r>
    </w:p>
    <w:p w14:paraId="5AF4DCD2" w14:textId="77777777" w:rsidR="007A4A1C" w:rsidRDefault="00000000">
      <w:pPr>
        <w:jc w:val="both"/>
        <w:rPr>
          <w:b/>
          <w:bCs/>
          <w:sz w:val="24"/>
          <w:szCs w:val="24"/>
        </w:rPr>
      </w:pPr>
      <w:r>
        <w:rPr>
          <w:b/>
          <w:bCs/>
          <w:sz w:val="24"/>
          <w:szCs w:val="24"/>
        </w:rPr>
        <w:t xml:space="preserve">Palavras-chave: primeira, segunda, terceira, quarta (mínimo 3 e máximo 6 palavras) </w:t>
      </w:r>
    </w:p>
    <w:p w14:paraId="7EC83FB3" w14:textId="77777777" w:rsidR="007A4A1C" w:rsidRDefault="00000000">
      <w:pPr>
        <w:jc w:val="both"/>
        <w:rPr>
          <w:color w:val="FF0000"/>
          <w:sz w:val="24"/>
          <w:szCs w:val="24"/>
        </w:rPr>
      </w:pPr>
      <w:r>
        <w:rPr>
          <w:color w:val="FF0000"/>
          <w:sz w:val="24"/>
          <w:szCs w:val="24"/>
        </w:rPr>
        <w:t xml:space="preserve"> (linha em branco)</w:t>
      </w:r>
    </w:p>
    <w:p w14:paraId="6340A6F1" w14:textId="77777777" w:rsidR="007A4A1C" w:rsidRDefault="00000000">
      <w:pPr>
        <w:jc w:val="both"/>
        <w:rPr>
          <w:sz w:val="24"/>
          <w:szCs w:val="24"/>
        </w:rPr>
      </w:pPr>
      <w:r>
        <w:rPr>
          <w:sz w:val="24"/>
          <w:szCs w:val="24"/>
        </w:rPr>
        <w:t xml:space="preserve">Apoio financeiro: Capes, CNPq, FACEPE, </w:t>
      </w:r>
      <w:proofErr w:type="gramStart"/>
      <w:r>
        <w:rPr>
          <w:sz w:val="24"/>
          <w:szCs w:val="24"/>
        </w:rPr>
        <w:t xml:space="preserve">MPA, </w:t>
      </w:r>
      <w:proofErr w:type="spellStart"/>
      <w:r>
        <w:rPr>
          <w:sz w:val="24"/>
          <w:szCs w:val="24"/>
        </w:rPr>
        <w:t>etc</w:t>
      </w:r>
      <w:proofErr w:type="spellEnd"/>
      <w:proofErr w:type="gramEnd"/>
    </w:p>
    <w:sectPr w:rsidR="007A4A1C">
      <w:headerReference w:type="default" r:id="rId7"/>
      <w:pgSz w:w="11906" w:h="16838"/>
      <w:pgMar w:top="1134" w:right="1134" w:bottom="1134" w:left="1418" w:header="426"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E7AF8" w14:textId="77777777" w:rsidR="00FC2896" w:rsidRDefault="00FC2896">
      <w:r>
        <w:separator/>
      </w:r>
    </w:p>
  </w:endnote>
  <w:endnote w:type="continuationSeparator" w:id="0">
    <w:p w14:paraId="5A330D53" w14:textId="77777777" w:rsidR="00FC2896" w:rsidRDefault="00FC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D17A1C4D-6349-47F0-8E05-4D32F5C3F7E5}"/>
    <w:embedBold r:id="rId2" w:fontKey="{703E3F18-03A2-4AAF-83B3-2C88009EE2E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360C09AE-300C-4B46-B8C0-9BFD4E31F508}"/>
  </w:font>
  <w:font w:name="Verdana">
    <w:panose1 w:val="020B0604030504040204"/>
    <w:charset w:val="00"/>
    <w:family w:val="swiss"/>
    <w:pitch w:val="variable"/>
    <w:sig w:usb0="A00006FF" w:usb1="4000205B" w:usb2="00000010" w:usb3="00000000" w:csb0="0000019F" w:csb1="00000000"/>
    <w:embedRegular r:id="rId4" w:fontKey="{6600E7AF-6B3E-4B5A-8E5A-5F2823C5E947}"/>
    <w:embedBold r:id="rId5" w:fontKey="{680890C6-9B1B-4EA9-9FEF-40D104C94F0D}"/>
  </w:font>
  <w:font w:name="Cambria">
    <w:panose1 w:val="02040503050406030204"/>
    <w:charset w:val="00"/>
    <w:family w:val="roman"/>
    <w:pitch w:val="variable"/>
    <w:sig w:usb0="E00006FF" w:usb1="420024FF" w:usb2="02000000" w:usb3="00000000" w:csb0="0000019F" w:csb1="00000000"/>
    <w:embedRegular r:id="rId6" w:fontKey="{D01201EE-9D2B-49EC-9E21-0225D9B468F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6F588" w14:textId="77777777" w:rsidR="00FC2896" w:rsidRDefault="00FC2896">
      <w:r>
        <w:separator/>
      </w:r>
    </w:p>
  </w:footnote>
  <w:footnote w:type="continuationSeparator" w:id="0">
    <w:p w14:paraId="61D850D4" w14:textId="77777777" w:rsidR="00FC2896" w:rsidRDefault="00FC2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89AA" w14:textId="77777777" w:rsidR="007A4A1C" w:rsidRDefault="007A4A1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bl>
    <w:tblPr>
      <w:tblStyle w:val="a"/>
      <w:tblW w:w="9144" w:type="dxa"/>
      <w:tblInd w:w="142" w:type="dxa"/>
      <w:tblLayout w:type="fixed"/>
      <w:tblLook w:val="0000" w:firstRow="0" w:lastRow="0" w:firstColumn="0" w:lastColumn="0" w:noHBand="0" w:noVBand="0"/>
    </w:tblPr>
    <w:tblGrid>
      <w:gridCol w:w="1559"/>
      <w:gridCol w:w="7585"/>
    </w:tblGrid>
    <w:tr w:rsidR="007A4A1C" w14:paraId="45A2A953" w14:textId="77777777">
      <w:tc>
        <w:tcPr>
          <w:tcW w:w="1559" w:type="dxa"/>
          <w:vAlign w:val="center"/>
        </w:tcPr>
        <w:p w14:paraId="04E315E7" w14:textId="77777777" w:rsidR="007A4A1C"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4BF03ED" wp14:editId="6F066E44">
                <wp:extent cx="921861" cy="8808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21594" t="4926" r="19263" b="38037"/>
                        <a:stretch>
                          <a:fillRect/>
                        </a:stretch>
                      </pic:blipFill>
                      <pic:spPr>
                        <a:xfrm>
                          <a:off x="0" y="0"/>
                          <a:ext cx="921861" cy="880890"/>
                        </a:xfrm>
                        <a:prstGeom prst="rect">
                          <a:avLst/>
                        </a:prstGeom>
                        <a:ln/>
                      </pic:spPr>
                    </pic:pic>
                  </a:graphicData>
                </a:graphic>
              </wp:inline>
            </w:drawing>
          </w:r>
        </w:p>
      </w:tc>
      <w:tc>
        <w:tcPr>
          <w:tcW w:w="7585" w:type="dxa"/>
          <w:vAlign w:val="center"/>
        </w:tcPr>
        <w:p w14:paraId="16CBFBEA" w14:textId="77777777" w:rsidR="007A4A1C" w:rsidRPr="00EA644A" w:rsidRDefault="00000000">
          <w:pPr>
            <w:ind w:left="142"/>
            <w:rPr>
              <w:rFonts w:ascii="Verdana" w:eastAsia="Verdana" w:hAnsi="Verdana" w:cs="Verdana"/>
              <w:sz w:val="28"/>
              <w:szCs w:val="28"/>
              <w:lang w:val="en-US"/>
            </w:rPr>
          </w:pPr>
          <w:r w:rsidRPr="00EA644A">
            <w:rPr>
              <w:rFonts w:ascii="Verdana" w:eastAsia="Verdana" w:hAnsi="Verdana" w:cs="Verdana"/>
              <w:b/>
              <w:bCs/>
              <w:sz w:val="28"/>
              <w:szCs w:val="28"/>
              <w:lang w:val="en-US"/>
            </w:rPr>
            <w:t>II-INTERNATIONAL MEETING OF ANIMAL SCIENCE IN SEMI-ARID REGIONS</w:t>
          </w:r>
        </w:p>
        <w:p w14:paraId="2A8BEDF1" w14:textId="77777777" w:rsidR="007A4A1C" w:rsidRDefault="00000000">
          <w:pPr>
            <w:ind w:left="142"/>
            <w:rPr>
              <w:rFonts w:ascii="Times New Roman" w:eastAsia="Times New Roman" w:hAnsi="Times New Roman" w:cs="Times New Roman"/>
              <w:sz w:val="24"/>
              <w:szCs w:val="24"/>
            </w:rPr>
          </w:pPr>
          <w:r>
            <w:rPr>
              <w:rFonts w:ascii="Times New Roman" w:eastAsia="Times New Roman" w:hAnsi="Times New Roman" w:cs="Times New Roman"/>
              <w:i/>
              <w:iCs/>
              <w:sz w:val="24"/>
              <w:szCs w:val="24"/>
            </w:rPr>
            <w:t>Universidade Federal do Agreste de Pernambuco – UFAPE</w:t>
          </w:r>
        </w:p>
        <w:p w14:paraId="5533F74A" w14:textId="77777777" w:rsidR="007A4A1C" w:rsidRDefault="00000000">
          <w:pPr>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08 a 10 de novembro de</w:t>
          </w:r>
          <w:r>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sz w:val="24"/>
              <w:szCs w:val="24"/>
            </w:rPr>
            <w:t>6, Recife-PE</w:t>
          </w:r>
        </w:p>
      </w:tc>
    </w:tr>
  </w:tbl>
  <w:p w14:paraId="0C46AE05" w14:textId="77777777" w:rsidR="007A4A1C" w:rsidRDefault="007A4A1C">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1C"/>
    <w:rsid w:val="007A4A1C"/>
    <w:rsid w:val="00E2058F"/>
    <w:rsid w:val="00EA644A"/>
    <w:rsid w:val="00FC2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0BD1E"/>
  <w15:docId w15:val="{E9DEA62D-8308-41DF-8DDF-A648A922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X5w0z4as4hkQdkZGP1FK+LdkZg==">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522</Words>
  <Characters>2825</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Felipe Araujo</cp:lastModifiedBy>
  <cp:revision>2</cp:revision>
  <dcterms:created xsi:type="dcterms:W3CDTF">2026-06-30T21:33:00Z</dcterms:created>
  <dcterms:modified xsi:type="dcterms:W3CDTF">2026-06-30T21:34:00Z</dcterms:modified>
</cp:coreProperties>
</file>